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B4" w:rsidRPr="003760FE" w:rsidRDefault="00537AB4" w:rsidP="003760FE">
      <w:pPr>
        <w:pStyle w:val="a3"/>
        <w:spacing w:before="0" w:beforeAutospacing="0" w:after="0" w:afterAutospacing="0" w:line="276" w:lineRule="auto"/>
        <w:jc w:val="center"/>
        <w:rPr>
          <w:color w:val="002060"/>
          <w:sz w:val="28"/>
          <w:szCs w:val="28"/>
        </w:rPr>
      </w:pPr>
      <w:r w:rsidRPr="003760FE">
        <w:rPr>
          <w:b/>
          <w:bCs/>
          <w:i/>
          <w:iCs/>
          <w:color w:val="002060"/>
          <w:sz w:val="28"/>
          <w:szCs w:val="28"/>
        </w:rPr>
        <w:t xml:space="preserve">Памятка для педагога </w:t>
      </w:r>
      <w:proofErr w:type="gramStart"/>
      <w:r w:rsidRPr="003760FE">
        <w:rPr>
          <w:b/>
          <w:bCs/>
          <w:i/>
          <w:iCs/>
          <w:color w:val="002060"/>
          <w:sz w:val="28"/>
          <w:szCs w:val="28"/>
        </w:rPr>
        <w:t xml:space="preserve">( </w:t>
      </w:r>
      <w:proofErr w:type="gramEnd"/>
      <w:r w:rsidRPr="003760FE">
        <w:rPr>
          <w:b/>
          <w:bCs/>
          <w:i/>
          <w:iCs/>
          <w:color w:val="002060"/>
          <w:sz w:val="28"/>
          <w:szCs w:val="28"/>
        </w:rPr>
        <w:t>Психологические советы )</w:t>
      </w:r>
    </w:p>
    <w:p w:rsidR="00537AB4" w:rsidRPr="00537AB4" w:rsidRDefault="00537AB4" w:rsidP="003760FE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Воспитайте в себе чувство удовольствия от работы с детьми.</w:t>
      </w:r>
    </w:p>
    <w:p w:rsidR="00537AB4" w:rsidRPr="00537AB4" w:rsidRDefault="00537AB4" w:rsidP="003760F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Работайте всегда с хорошим настроением.</w:t>
      </w:r>
    </w:p>
    <w:p w:rsidR="00537AB4" w:rsidRPr="00537AB4" w:rsidRDefault="00537AB4" w:rsidP="003760FE">
      <w:pPr>
        <w:pStyle w:val="a3"/>
        <w:numPr>
          <w:ilvl w:val="0"/>
          <w:numId w:val="3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Будьте с детьми искренними</w:t>
      </w:r>
      <w:proofErr w:type="gramStart"/>
      <w:r w:rsidRPr="00537AB4">
        <w:rPr>
          <w:i/>
          <w:iCs/>
          <w:color w:val="000000"/>
          <w:sz w:val="28"/>
          <w:szCs w:val="28"/>
        </w:rPr>
        <w:t xml:space="preserve"> :</w:t>
      </w:r>
      <w:proofErr w:type="gramEnd"/>
      <w:r w:rsidRPr="00537AB4">
        <w:rPr>
          <w:i/>
          <w:iCs/>
          <w:color w:val="000000"/>
          <w:sz w:val="28"/>
          <w:szCs w:val="28"/>
        </w:rPr>
        <w:t xml:space="preserve"> они это почувствуют и оценят.</w:t>
      </w:r>
    </w:p>
    <w:p w:rsidR="00537AB4" w:rsidRPr="00537AB4" w:rsidRDefault="00537AB4" w:rsidP="003760FE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Старайтесь выполнять «кодекс» справедливости.</w:t>
      </w:r>
    </w:p>
    <w:p w:rsidR="00537AB4" w:rsidRPr="00537AB4" w:rsidRDefault="00537AB4" w:rsidP="003760FE">
      <w:pPr>
        <w:pStyle w:val="a3"/>
        <w:numPr>
          <w:ilvl w:val="0"/>
          <w:numId w:val="4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У маленьких детей обостренные чувство несправедливости.</w:t>
      </w:r>
    </w:p>
    <w:p w:rsidR="00537AB4" w:rsidRPr="00537AB4" w:rsidRDefault="00537AB4" w:rsidP="003760FE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Любите и уважайте ребенка таким, каким он есть.</w:t>
      </w:r>
    </w:p>
    <w:p w:rsidR="00537AB4" w:rsidRPr="00537AB4" w:rsidRDefault="00537AB4" w:rsidP="003760FE">
      <w:pPr>
        <w:pStyle w:val="a3"/>
        <w:numPr>
          <w:ilvl w:val="0"/>
          <w:numId w:val="6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color w:val="000000"/>
          <w:sz w:val="28"/>
          <w:szCs w:val="28"/>
        </w:rPr>
        <w:sym w:font="Symbol" w:char="F0B7"/>
      </w:r>
      <w:r w:rsidRPr="00537AB4">
        <w:rPr>
          <w:color w:val="000000"/>
          <w:sz w:val="28"/>
          <w:szCs w:val="28"/>
        </w:rPr>
        <w:t> </w:t>
      </w:r>
      <w:r w:rsidRPr="00537AB4">
        <w:rPr>
          <w:i/>
          <w:iCs/>
          <w:color w:val="000000"/>
          <w:sz w:val="28"/>
          <w:szCs w:val="28"/>
        </w:rPr>
        <w:t>НЕ унижайте детей обидными прозвищами и сравнениями.</w:t>
      </w:r>
    </w:p>
    <w:p w:rsidR="00537AB4" w:rsidRPr="00537AB4" w:rsidRDefault="00537AB4" w:rsidP="003760FE">
      <w:pPr>
        <w:pStyle w:val="a3"/>
        <w:numPr>
          <w:ilvl w:val="0"/>
          <w:numId w:val="7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НЕ дайте отрицательных оценок личности ребенка.</w:t>
      </w:r>
    </w:p>
    <w:p w:rsidR="00537AB4" w:rsidRPr="00537AB4" w:rsidRDefault="00537AB4" w:rsidP="003760FE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НИКОГДА не угрожайте ребенку.</w:t>
      </w:r>
    </w:p>
    <w:p w:rsidR="00537AB4" w:rsidRPr="00537AB4" w:rsidRDefault="00537AB4" w:rsidP="003760FE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НЕ требуйте немедленного повиновения.</w:t>
      </w:r>
    </w:p>
    <w:p w:rsidR="00537AB4" w:rsidRPr="00537AB4" w:rsidRDefault="00537AB4" w:rsidP="003760FE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НЕ используйте в своем общении с ребенком команды и приказы.</w:t>
      </w:r>
    </w:p>
    <w:p w:rsidR="00537AB4" w:rsidRPr="00537AB4" w:rsidRDefault="00537AB4" w:rsidP="003760FE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НЕ повышайте голоса, даже в крайних случаях. Если это произошло, нужно объяснить, почему вы это сделали, и выразить сожаление, что вам пришлось так поступить.</w:t>
      </w:r>
    </w:p>
    <w:p w:rsidR="00537AB4" w:rsidRPr="00537AB4" w:rsidRDefault="00537AB4" w:rsidP="003760FE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НИКОГДА не говорите неприятных слово семье и родителях ребенка при детях и не позволяйте это делать другим.</w:t>
      </w:r>
    </w:p>
    <w:p w:rsidR="00537AB4" w:rsidRPr="00537AB4" w:rsidRDefault="00537AB4" w:rsidP="003760FE">
      <w:pPr>
        <w:pStyle w:val="a3"/>
        <w:numPr>
          <w:ilvl w:val="0"/>
          <w:numId w:val="13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НЕ прерывайте детскую инициативу словами</w:t>
      </w:r>
      <w:proofErr w:type="gramStart"/>
      <w:r w:rsidRPr="00537AB4">
        <w:rPr>
          <w:i/>
          <w:iCs/>
          <w:color w:val="000000"/>
          <w:sz w:val="28"/>
          <w:szCs w:val="28"/>
        </w:rPr>
        <w:t xml:space="preserve"> :</w:t>
      </w:r>
      <w:proofErr w:type="gramEnd"/>
      <w:r w:rsidRPr="00537AB4">
        <w:rPr>
          <w:i/>
          <w:iCs/>
          <w:color w:val="000000"/>
          <w:sz w:val="28"/>
          <w:szCs w:val="28"/>
        </w:rPr>
        <w:t xml:space="preserve"> «Скажешь, когда тебя попросят», или «Начнешь делать, когда тебе разрешат», иначе они перестанут что-либо делать без вашего руководства.</w:t>
      </w:r>
    </w:p>
    <w:p w:rsidR="00537AB4" w:rsidRPr="00537AB4" w:rsidRDefault="00537AB4" w:rsidP="003760FE">
      <w:pPr>
        <w:pStyle w:val="a3"/>
        <w:numPr>
          <w:ilvl w:val="0"/>
          <w:numId w:val="14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НЕ раздражайтесь и не демонстрируйте своего раздражения. Если это произошло, старайтесь показать, что это вас так расстроило.</w:t>
      </w:r>
    </w:p>
    <w:p w:rsidR="00537AB4" w:rsidRPr="00537AB4" w:rsidRDefault="00537AB4" w:rsidP="003760FE">
      <w:pPr>
        <w:pStyle w:val="a3"/>
        <w:numPr>
          <w:ilvl w:val="0"/>
          <w:numId w:val="15"/>
        </w:numPr>
        <w:spacing w:before="0" w:beforeAutospacing="0" w:after="0" w:afterAutospacing="0" w:line="276" w:lineRule="auto"/>
        <w:ind w:left="0"/>
        <w:rPr>
          <w:color w:val="000000"/>
          <w:sz w:val="28"/>
          <w:szCs w:val="28"/>
        </w:rPr>
      </w:pPr>
      <w:r w:rsidRPr="00537AB4">
        <w:rPr>
          <w:i/>
          <w:iCs/>
          <w:color w:val="000000"/>
          <w:sz w:val="28"/>
          <w:szCs w:val="28"/>
        </w:rPr>
        <w:t>НЕ скрывайте от детей своего плохого самочувствия или расстройства при неудаче, не лишайте их возможности проявить сочувствие и страдание, но знайте меру и всегда благодарите за проявление чувства.</w:t>
      </w:r>
    </w:p>
    <w:p w:rsidR="00537AB4" w:rsidRPr="00537AB4" w:rsidRDefault="00537AB4" w:rsidP="00537AB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5261A" w:rsidRPr="00537AB4" w:rsidRDefault="0085261A">
      <w:pPr>
        <w:rPr>
          <w:rFonts w:ascii="Times New Roman" w:hAnsi="Times New Roman" w:cs="Times New Roman"/>
          <w:sz w:val="28"/>
          <w:szCs w:val="28"/>
        </w:rPr>
      </w:pPr>
    </w:p>
    <w:sectPr w:rsidR="0085261A" w:rsidRPr="00537AB4" w:rsidSect="007F1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4B35"/>
    <w:multiLevelType w:val="multilevel"/>
    <w:tmpl w:val="DF34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77545C"/>
    <w:multiLevelType w:val="multilevel"/>
    <w:tmpl w:val="BA88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5C72FA"/>
    <w:multiLevelType w:val="multilevel"/>
    <w:tmpl w:val="8128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906071"/>
    <w:multiLevelType w:val="multilevel"/>
    <w:tmpl w:val="5282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6555E1"/>
    <w:multiLevelType w:val="multilevel"/>
    <w:tmpl w:val="A862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3F5A09"/>
    <w:multiLevelType w:val="multilevel"/>
    <w:tmpl w:val="91E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3B1E39"/>
    <w:multiLevelType w:val="multilevel"/>
    <w:tmpl w:val="50B6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90398"/>
    <w:multiLevelType w:val="multilevel"/>
    <w:tmpl w:val="092E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F13A3E"/>
    <w:multiLevelType w:val="multilevel"/>
    <w:tmpl w:val="496A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1FD680E"/>
    <w:multiLevelType w:val="multilevel"/>
    <w:tmpl w:val="72E2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0C7C9B"/>
    <w:multiLevelType w:val="multilevel"/>
    <w:tmpl w:val="4140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367161"/>
    <w:multiLevelType w:val="multilevel"/>
    <w:tmpl w:val="C868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CA1FDA"/>
    <w:multiLevelType w:val="multilevel"/>
    <w:tmpl w:val="6588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3A1D02"/>
    <w:multiLevelType w:val="multilevel"/>
    <w:tmpl w:val="17F0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3C22E2"/>
    <w:multiLevelType w:val="multilevel"/>
    <w:tmpl w:val="CE6C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11"/>
  </w:num>
  <w:num w:numId="8">
    <w:abstractNumId w:val="12"/>
  </w:num>
  <w:num w:numId="9">
    <w:abstractNumId w:val="10"/>
  </w:num>
  <w:num w:numId="10">
    <w:abstractNumId w:val="13"/>
  </w:num>
  <w:num w:numId="11">
    <w:abstractNumId w:val="0"/>
  </w:num>
  <w:num w:numId="12">
    <w:abstractNumId w:val="3"/>
  </w:num>
  <w:num w:numId="13">
    <w:abstractNumId w:val="2"/>
  </w:num>
  <w:num w:numId="14">
    <w:abstractNumId w:val="9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537AB4"/>
    <w:rsid w:val="003760FE"/>
    <w:rsid w:val="00537AB4"/>
    <w:rsid w:val="007F1486"/>
    <w:rsid w:val="0085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2018-09-08T08:03:00Z</dcterms:created>
  <dcterms:modified xsi:type="dcterms:W3CDTF">2018-09-08T08:23:00Z</dcterms:modified>
</cp:coreProperties>
</file>